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3916" w14:textId="77777777" w:rsidR="009C6842" w:rsidRDefault="009C6842" w:rsidP="009C6842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</w:p>
    <w:p w14:paraId="4C1DD8A8" w14:textId="77777777" w:rsidR="009C6842" w:rsidRDefault="009C6842" w:rsidP="009C6842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</w:p>
    <w:p w14:paraId="300D92CD" w14:textId="77777777" w:rsidR="009C6842" w:rsidRPr="008020BA" w:rsidRDefault="009C6842" w:rsidP="009C684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/>
          <w:bCs/>
          <w:sz w:val="24"/>
          <w:szCs w:val="24"/>
        </w:rPr>
        <w:tab/>
      </w:r>
      <w:r w:rsidRPr="008020B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3C5A049" w14:textId="77777777" w:rsidR="009C6842" w:rsidRPr="008020BA" w:rsidRDefault="009C6842" w:rsidP="009C68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14:paraId="1FA2D3E2" w14:textId="77777777" w:rsidR="009C6842" w:rsidRPr="008020BA" w:rsidRDefault="009C6842" w:rsidP="009C684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92F92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5290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44A743E4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8020BA">
        <w:rPr>
          <w:rFonts w:ascii="Corbel" w:hAnsi="Corbel"/>
          <w:sz w:val="24"/>
          <w:szCs w:val="24"/>
        </w:rPr>
        <w:t>)</w:t>
      </w:r>
    </w:p>
    <w:p w14:paraId="5FE463E8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7D9B291" w14:textId="77777777" w:rsidR="009C6842" w:rsidRPr="008020BA" w:rsidRDefault="009C6842" w:rsidP="009C68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25290B">
        <w:rPr>
          <w:rFonts w:ascii="Corbel" w:hAnsi="Corbel"/>
          <w:sz w:val="24"/>
          <w:szCs w:val="24"/>
        </w:rPr>
        <w:t>2024/2025</w:t>
      </w:r>
    </w:p>
    <w:p w14:paraId="55A4451C" w14:textId="77777777" w:rsidR="009C6842" w:rsidRPr="008020BA" w:rsidRDefault="009C6842" w:rsidP="009C684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C143F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842" w:rsidRPr="008020BA" w14:paraId="5A5C7CEF" w14:textId="77777777" w:rsidTr="006827B6">
        <w:tc>
          <w:tcPr>
            <w:tcW w:w="2694" w:type="dxa"/>
            <w:vAlign w:val="center"/>
          </w:tcPr>
          <w:p w14:paraId="76A17CE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412606" w14:textId="77777777" w:rsidR="009C6842" w:rsidRPr="005E33AD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E33AD">
              <w:rPr>
                <w:rFonts w:ascii="Corbel" w:hAnsi="Corbel"/>
                <w:sz w:val="24"/>
                <w:szCs w:val="24"/>
              </w:rPr>
              <w:t>Organizacja i funkcjonowanie obrony cywilnej</w:t>
            </w:r>
          </w:p>
        </w:tc>
      </w:tr>
      <w:tr w:rsidR="009C6842" w:rsidRPr="008020BA" w14:paraId="43177B78" w14:textId="77777777" w:rsidTr="006827B6">
        <w:tc>
          <w:tcPr>
            <w:tcW w:w="2694" w:type="dxa"/>
            <w:vAlign w:val="center"/>
          </w:tcPr>
          <w:p w14:paraId="2931C4FA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55E70BA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="009C6842" w:rsidRPr="008020BA" w14:paraId="585ED3AB" w14:textId="77777777" w:rsidTr="006827B6">
        <w:tc>
          <w:tcPr>
            <w:tcW w:w="2694" w:type="dxa"/>
            <w:vAlign w:val="center"/>
          </w:tcPr>
          <w:p w14:paraId="76E873A5" w14:textId="77777777" w:rsidR="009C6842" w:rsidRPr="008020BA" w:rsidRDefault="009C684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EA984F7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842" w:rsidRPr="008020BA" w14:paraId="13702922" w14:textId="77777777" w:rsidTr="006827B6">
        <w:tc>
          <w:tcPr>
            <w:tcW w:w="2694" w:type="dxa"/>
            <w:vAlign w:val="center"/>
          </w:tcPr>
          <w:p w14:paraId="48EB1C17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A17771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6842" w:rsidRPr="008020BA" w14:paraId="067B23D5" w14:textId="77777777" w:rsidTr="006827B6">
        <w:tc>
          <w:tcPr>
            <w:tcW w:w="2694" w:type="dxa"/>
            <w:vAlign w:val="center"/>
          </w:tcPr>
          <w:p w14:paraId="50E6B339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76828D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6842" w:rsidRPr="008020BA" w14:paraId="3DA9B647" w14:textId="77777777" w:rsidTr="006827B6">
        <w:tc>
          <w:tcPr>
            <w:tcW w:w="2694" w:type="dxa"/>
            <w:vAlign w:val="center"/>
          </w:tcPr>
          <w:p w14:paraId="3D1A563B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6AE396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C6842" w:rsidRPr="008020BA" w14:paraId="25A39349" w14:textId="77777777" w:rsidTr="006827B6">
        <w:tc>
          <w:tcPr>
            <w:tcW w:w="2694" w:type="dxa"/>
            <w:vAlign w:val="center"/>
          </w:tcPr>
          <w:p w14:paraId="32C291E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63B855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C6842" w:rsidRPr="008020BA" w14:paraId="5A457209" w14:textId="77777777" w:rsidTr="006827B6">
        <w:tc>
          <w:tcPr>
            <w:tcW w:w="2694" w:type="dxa"/>
            <w:vAlign w:val="center"/>
          </w:tcPr>
          <w:p w14:paraId="0F561B7C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690DDB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6842" w:rsidRPr="008020BA" w14:paraId="1E915064" w14:textId="77777777" w:rsidTr="006827B6">
        <w:tc>
          <w:tcPr>
            <w:tcW w:w="2694" w:type="dxa"/>
            <w:vAlign w:val="center"/>
          </w:tcPr>
          <w:p w14:paraId="3534974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9BD6EE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9C6842" w:rsidRPr="008020BA" w14:paraId="1851953A" w14:textId="77777777" w:rsidTr="006827B6">
        <w:tc>
          <w:tcPr>
            <w:tcW w:w="2694" w:type="dxa"/>
            <w:vAlign w:val="center"/>
          </w:tcPr>
          <w:p w14:paraId="47C5BD55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D37C7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C6842" w:rsidRPr="008020BA" w14:paraId="5F1F2ECD" w14:textId="77777777" w:rsidTr="006827B6">
        <w:tc>
          <w:tcPr>
            <w:tcW w:w="2694" w:type="dxa"/>
            <w:vAlign w:val="center"/>
          </w:tcPr>
          <w:p w14:paraId="0CD693F0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F604B4" w14:textId="77777777" w:rsidR="009C6842" w:rsidRPr="008020BA" w:rsidRDefault="009C684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C6842" w:rsidRPr="008020BA" w14:paraId="67E295A6" w14:textId="77777777" w:rsidTr="006827B6">
        <w:tc>
          <w:tcPr>
            <w:tcW w:w="2694" w:type="dxa"/>
            <w:vAlign w:val="center"/>
          </w:tcPr>
          <w:p w14:paraId="4A535E44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5430D7" w14:textId="7E9DC97B" w:rsidR="009C6842" w:rsidRPr="008020BA" w:rsidRDefault="00CD30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Bogusław Kotarba </w:t>
            </w:r>
          </w:p>
        </w:tc>
      </w:tr>
      <w:tr w:rsidR="009C6842" w:rsidRPr="008020BA" w14:paraId="05880E97" w14:textId="77777777" w:rsidTr="006827B6">
        <w:tc>
          <w:tcPr>
            <w:tcW w:w="2694" w:type="dxa"/>
            <w:vAlign w:val="center"/>
          </w:tcPr>
          <w:p w14:paraId="7A93F0B8" w14:textId="77777777" w:rsidR="009C6842" w:rsidRPr="008020BA" w:rsidRDefault="009C684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6C6DF" w14:textId="39F4C7B2" w:rsidR="009C6842" w:rsidRPr="008020BA" w:rsidRDefault="00CD30A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</w:p>
        </w:tc>
      </w:tr>
    </w:tbl>
    <w:p w14:paraId="4FA46576" w14:textId="77777777" w:rsidR="009C6842" w:rsidRPr="008020BA" w:rsidRDefault="009C6842" w:rsidP="009C68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>
        <w:rPr>
          <w:rFonts w:ascii="Corbel" w:hAnsi="Corbel"/>
          <w:b w:val="0"/>
          <w:i/>
          <w:sz w:val="24"/>
          <w:szCs w:val="24"/>
        </w:rPr>
        <w:t>opcjonalni</w:t>
      </w:r>
      <w:r w:rsidRPr="008020BA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F6E7B8" w14:textId="77777777" w:rsidR="009C6842" w:rsidRPr="008020BA" w:rsidRDefault="009C6842" w:rsidP="009C6842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245A15" w14:textId="77777777" w:rsidR="009C6842" w:rsidRPr="008020BA" w:rsidRDefault="009C6842" w:rsidP="009C684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6842" w:rsidRPr="008020BA" w14:paraId="42CE638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21C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14:paraId="4F77D4C7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B082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3960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0306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CD47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FD4E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4B04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C56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7ED1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B6E0" w14:textId="77777777" w:rsidR="009C6842" w:rsidRPr="008020BA" w:rsidRDefault="009C684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C6842" w:rsidRPr="008020BA" w14:paraId="74FBED5D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CB3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158" w14:textId="27986542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66EE" w14:textId="1C7155CB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9E84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F092" w14:textId="42F504CB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B083" w14:textId="4CC5B47D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5028" w14:textId="57AA09F5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E736" w14:textId="314CE115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828" w14:textId="6D63BDBD" w:rsidR="009C6842" w:rsidRPr="008020BA" w:rsidRDefault="00B1357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4938" w14:textId="77777777" w:rsidR="009C6842" w:rsidRPr="008020BA" w:rsidRDefault="009C684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CE0B15" w14:textId="77777777" w:rsidR="009C6842" w:rsidRPr="008020BA" w:rsidRDefault="009C6842" w:rsidP="009C684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C200A" w14:textId="77777777" w:rsidR="009C6842" w:rsidRPr="008020BA" w:rsidRDefault="009C6842" w:rsidP="009C68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B5D968" w14:textId="77777777" w:rsidR="009C6842" w:rsidRPr="008020BA" w:rsidRDefault="009C6842" w:rsidP="009C68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1.2.</w:t>
      </w:r>
      <w:r w:rsidRPr="008020B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B621FFB" w14:textId="77777777" w:rsidR="009C6842" w:rsidRPr="008020BA" w:rsidRDefault="009C6842" w:rsidP="009C68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☒</w:t>
      </w:r>
      <w:r w:rsidRPr="008020B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71B8AC" w14:textId="77777777" w:rsidR="009C6842" w:rsidRPr="008020BA" w:rsidRDefault="009C6842" w:rsidP="009C68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C697A5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B463C5" w14:textId="77777777" w:rsidR="009C6842" w:rsidRPr="008020BA" w:rsidRDefault="009C6842" w:rsidP="009C68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14:paraId="4F64335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1261F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597B4" w14:textId="77777777" w:rsidR="009C6842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p w14:paraId="56D98CBC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6842" w:rsidRPr="008020BA" w14:paraId="54720312" w14:textId="77777777" w:rsidTr="006827B6">
        <w:tc>
          <w:tcPr>
            <w:tcW w:w="9670" w:type="dxa"/>
          </w:tcPr>
          <w:p w14:paraId="0A99861F" w14:textId="6E1938DE" w:rsidR="0095546A" w:rsidRPr="0095546A" w:rsidRDefault="0095546A" w:rsidP="009554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5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14:paraId="72F8F8E9" w14:textId="5D53ACCE" w:rsidR="009C6842" w:rsidRPr="008020BA" w:rsidRDefault="0095546A" w:rsidP="009554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5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na temat bezpieczeństwa państwa, w tym na poziomie lokalnym</w:t>
            </w:r>
          </w:p>
        </w:tc>
      </w:tr>
    </w:tbl>
    <w:p w14:paraId="34ECB044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p w14:paraId="7732FBA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 cele, efekty uczenia się , treści Programowe i stosowane metody Dydaktyczne</w:t>
      </w:r>
    </w:p>
    <w:p w14:paraId="79ED963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zCs w:val="24"/>
        </w:rPr>
      </w:pPr>
    </w:p>
    <w:p w14:paraId="2AA91772" w14:textId="77777777" w:rsidR="009C6842" w:rsidRPr="008020BA" w:rsidRDefault="009C6842" w:rsidP="009C6842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3.1 Cele przedmiotu</w:t>
      </w:r>
    </w:p>
    <w:p w14:paraId="33F54B4E" w14:textId="77777777" w:rsidR="009C6842" w:rsidRPr="008020BA" w:rsidRDefault="009C6842" w:rsidP="009C684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6842" w:rsidRPr="008020BA" w14:paraId="69B9D9B5" w14:textId="77777777" w:rsidTr="006827B6">
        <w:tc>
          <w:tcPr>
            <w:tcW w:w="851" w:type="dxa"/>
            <w:vAlign w:val="center"/>
          </w:tcPr>
          <w:p w14:paraId="6456AF79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96A160" w14:textId="2462B7E8" w:rsidR="009C6842" w:rsidRPr="008020BA" w:rsidRDefault="003326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prawnymi </w:t>
            </w:r>
            <w:r w:rsidR="0017093A">
              <w:rPr>
                <w:rFonts w:ascii="Corbel" w:hAnsi="Corbel"/>
                <w:b w:val="0"/>
                <w:sz w:val="24"/>
                <w:szCs w:val="24"/>
              </w:rPr>
              <w:t xml:space="preserve">dot. organizacji, zadań i sposobów ich realizacji przez </w:t>
            </w:r>
            <w:r w:rsidR="001A768B">
              <w:rPr>
                <w:rFonts w:ascii="Corbel" w:hAnsi="Corbel"/>
                <w:b w:val="0"/>
                <w:sz w:val="24"/>
                <w:szCs w:val="24"/>
              </w:rPr>
              <w:t>obronę cywilną</w:t>
            </w:r>
          </w:p>
        </w:tc>
      </w:tr>
      <w:tr w:rsidR="009C6842" w:rsidRPr="008020BA" w14:paraId="02906E8B" w14:textId="77777777" w:rsidTr="006827B6">
        <w:tc>
          <w:tcPr>
            <w:tcW w:w="851" w:type="dxa"/>
            <w:vAlign w:val="center"/>
          </w:tcPr>
          <w:p w14:paraId="19E1DC15" w14:textId="77777777" w:rsidR="009C6842" w:rsidRPr="008020BA" w:rsidRDefault="009C684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8C4D79E" w14:textId="7ADB6DAA" w:rsidR="009C6842" w:rsidRPr="008020BA" w:rsidRDefault="001A768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9C6842" w:rsidRPr="008020BA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96AA7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C6842" w:rsidRPr="008020BA">
              <w:rPr>
                <w:rFonts w:ascii="Corbel" w:hAnsi="Corbel"/>
                <w:b w:val="0"/>
                <w:sz w:val="24"/>
                <w:szCs w:val="24"/>
              </w:rPr>
              <w:t xml:space="preserve"> organizacyjn</w:t>
            </w:r>
            <w:r w:rsidR="00496AA7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C6842" w:rsidRPr="008020BA">
              <w:rPr>
                <w:rFonts w:ascii="Corbel" w:hAnsi="Corbel"/>
                <w:b w:val="0"/>
                <w:sz w:val="24"/>
                <w:szCs w:val="24"/>
              </w:rPr>
              <w:t xml:space="preserve"> obrony cywilnej</w:t>
            </w:r>
          </w:p>
        </w:tc>
      </w:tr>
      <w:tr w:rsidR="009C6842" w:rsidRPr="008020BA" w14:paraId="1256F9E4" w14:textId="77777777" w:rsidTr="006827B6">
        <w:tc>
          <w:tcPr>
            <w:tcW w:w="851" w:type="dxa"/>
            <w:vAlign w:val="center"/>
          </w:tcPr>
          <w:p w14:paraId="79ED6910" w14:textId="77777777" w:rsidR="009C6842" w:rsidRPr="008020BA" w:rsidRDefault="009C684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E48F37" w14:textId="1B738A82" w:rsidR="009C6842" w:rsidRPr="008020BA" w:rsidRDefault="00496AA7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</w:t>
            </w:r>
            <w:r w:rsidR="009C6842" w:rsidRPr="008020BA">
              <w:rPr>
                <w:rFonts w:ascii="Corbel" w:hAnsi="Corbel"/>
                <w:b w:val="0"/>
                <w:sz w:val="24"/>
                <w:szCs w:val="24"/>
              </w:rPr>
              <w:t xml:space="preserve"> funkcjonowani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9C6842" w:rsidRPr="008020BA">
              <w:rPr>
                <w:rFonts w:ascii="Corbel" w:hAnsi="Corbel"/>
                <w:b w:val="0"/>
                <w:sz w:val="24"/>
                <w:szCs w:val="24"/>
              </w:rPr>
              <w:t xml:space="preserve"> obrony cywilnej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realizacji zadań </w:t>
            </w:r>
            <w:r w:rsidR="00C61788">
              <w:rPr>
                <w:rFonts w:ascii="Corbel" w:hAnsi="Corbel"/>
                <w:b w:val="0"/>
                <w:sz w:val="24"/>
                <w:szCs w:val="24"/>
              </w:rPr>
              <w:t>dot. ochrony ludności</w:t>
            </w:r>
          </w:p>
        </w:tc>
      </w:tr>
    </w:tbl>
    <w:p w14:paraId="2DBD4931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AD9A77" w14:textId="77777777" w:rsidR="009C6842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3.2 Efekty uczenia się dla przedmiotu</w:t>
      </w:r>
      <w:r w:rsidRPr="008020BA">
        <w:rPr>
          <w:rFonts w:ascii="Corbel" w:hAnsi="Corbel"/>
          <w:sz w:val="24"/>
          <w:szCs w:val="24"/>
        </w:rPr>
        <w:t xml:space="preserve"> </w:t>
      </w:r>
    </w:p>
    <w:p w14:paraId="0C0BB3E1" w14:textId="77777777" w:rsidR="009C6842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C6842" w:rsidRPr="008020BA" w14:paraId="7E943602" w14:textId="77777777" w:rsidTr="006827B6">
        <w:tc>
          <w:tcPr>
            <w:tcW w:w="1701" w:type="dxa"/>
            <w:vAlign w:val="center"/>
          </w:tcPr>
          <w:p w14:paraId="380080C0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582091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DE613D8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6842" w:rsidRPr="008020BA" w14:paraId="3B4EE6BA" w14:textId="77777777" w:rsidTr="006827B6">
        <w:tc>
          <w:tcPr>
            <w:tcW w:w="1701" w:type="dxa"/>
          </w:tcPr>
          <w:p w14:paraId="16E8E457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8C8996" w14:textId="563D5286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eastAsia="Times New Roman" w:hAnsi="Corbel"/>
                <w:sz w:val="24"/>
                <w:szCs w:val="24"/>
              </w:rPr>
              <w:t xml:space="preserve">Absolwent zna i rozumie w zaawansowanym stopniu właściwości i mechanizmy współczesnego państwa: prawo, system organów państwowych, administrację </w:t>
            </w:r>
            <w:r>
              <w:rPr>
                <w:rFonts w:ascii="Corbel" w:eastAsia="Times New Roman" w:hAnsi="Corbel"/>
                <w:sz w:val="24"/>
                <w:szCs w:val="24"/>
              </w:rPr>
              <w:t>rządową i 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samorządową, instytucje wyspecjalizowane w zakresie bezpieczeństwa państwa,</w:t>
            </w:r>
            <w:r w:rsidR="00C61788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funkcjonowanie państwa w stanach nadzwyczajnych.</w:t>
            </w:r>
          </w:p>
        </w:tc>
        <w:tc>
          <w:tcPr>
            <w:tcW w:w="1873" w:type="dxa"/>
          </w:tcPr>
          <w:p w14:paraId="62DD486E" w14:textId="04605055" w:rsidR="00A03F1B" w:rsidRPr="008020BA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BC9E479" w14:textId="36F4CEFC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3054C770" w14:textId="77777777" w:rsidTr="006827B6">
        <w:tc>
          <w:tcPr>
            <w:tcW w:w="1701" w:type="dxa"/>
          </w:tcPr>
          <w:p w14:paraId="5CF62F48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80C275" w14:textId="2CACAB0C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zna i rozumie w zaawansowanym stopniu normy i reguły rządzące </w:t>
            </w:r>
            <w:r w:rsidR="00FE67F3">
              <w:rPr>
                <w:rFonts w:ascii="Corbel" w:hAnsi="Corbel"/>
                <w:sz w:val="24"/>
                <w:szCs w:val="24"/>
              </w:rPr>
              <w:t>administracją publiczną</w:t>
            </w:r>
            <w:r w:rsidRPr="00A03F1B">
              <w:rPr>
                <w:rFonts w:ascii="Corbel" w:hAnsi="Corbel"/>
                <w:sz w:val="24"/>
                <w:szCs w:val="24"/>
              </w:rPr>
              <w:t xml:space="preserve"> i instytucjami społeczno-politycznymi</w:t>
            </w:r>
            <w:r w:rsidR="00FE67F3">
              <w:rPr>
                <w:rFonts w:ascii="Corbel" w:hAnsi="Corbel"/>
                <w:sz w:val="24"/>
                <w:szCs w:val="24"/>
              </w:rPr>
              <w:t>,</w:t>
            </w:r>
            <w:r w:rsidRPr="00A03F1B">
              <w:rPr>
                <w:rFonts w:ascii="Corbel" w:hAnsi="Corbel"/>
                <w:sz w:val="24"/>
                <w:szCs w:val="24"/>
              </w:rPr>
              <w:t xml:space="preserve"> ze szczególnym uwzględnieniem tych, które służą utrzymaniu bezpieczeństwa</w:t>
            </w:r>
            <w:r w:rsidR="00FE67F3">
              <w:rPr>
                <w:rFonts w:ascii="Corbel" w:hAnsi="Corbel"/>
                <w:sz w:val="24"/>
                <w:szCs w:val="24"/>
              </w:rPr>
              <w:t xml:space="preserve"> ludności cywilnej</w:t>
            </w:r>
          </w:p>
        </w:tc>
        <w:tc>
          <w:tcPr>
            <w:tcW w:w="1873" w:type="dxa"/>
          </w:tcPr>
          <w:p w14:paraId="4A2908DC" w14:textId="077BB88D" w:rsidR="00A03F1B" w:rsidRPr="00A03F1B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45B0F286" w14:textId="253EDFEE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1C96C627" w14:textId="77777777" w:rsidTr="006827B6">
        <w:tc>
          <w:tcPr>
            <w:tcW w:w="1701" w:type="dxa"/>
          </w:tcPr>
          <w:p w14:paraId="3F73D57A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9D16F3A" w14:textId="18A57A0A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potrafi 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8217CE2" w14:textId="09D6A1A9" w:rsidR="00A03F1B" w:rsidRPr="008020BA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K_U01</w:t>
            </w:r>
          </w:p>
          <w:p w14:paraId="52A4EFF7" w14:textId="1AD7A49F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18977E2B" w14:textId="77777777" w:rsidTr="006827B6">
        <w:tc>
          <w:tcPr>
            <w:tcW w:w="1701" w:type="dxa"/>
          </w:tcPr>
          <w:p w14:paraId="5F3C7D77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EA61A05" w14:textId="695C56DC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potrafi identyfikować, interpretować i wyjaśniać zjawiska i procesy polityczne, społeczne, prawne, ekonomiczne i kulturowe oraz wzajemne relacje między zjawiskami społecznymi, specyficzne dla współczesnych wyzwań i zagrożeń a </w:t>
            </w:r>
            <w:r>
              <w:rPr>
                <w:rFonts w:ascii="Corbel" w:hAnsi="Corbel"/>
                <w:sz w:val="24"/>
                <w:szCs w:val="24"/>
              </w:rPr>
              <w:t>także dla procesów związanych z </w:t>
            </w:r>
            <w:r w:rsidRPr="00A03F1B">
              <w:rPr>
                <w:rFonts w:ascii="Corbel" w:hAnsi="Corbel"/>
                <w:sz w:val="24"/>
                <w:szCs w:val="24"/>
              </w:rPr>
              <w:t>kształtowaniem bezpieczeństwa z wykorzystaniem wiedzy z dyscyplin nauki o bezpiec</w:t>
            </w:r>
            <w:r>
              <w:rPr>
                <w:rFonts w:ascii="Corbel" w:hAnsi="Corbel"/>
                <w:sz w:val="24"/>
                <w:szCs w:val="24"/>
              </w:rPr>
              <w:t>zeństwie i nauki o </w:t>
            </w:r>
            <w:r w:rsidRPr="00A03F1B">
              <w:rPr>
                <w:rFonts w:ascii="Corbel" w:hAnsi="Corbel"/>
                <w:sz w:val="24"/>
                <w:szCs w:val="24"/>
              </w:rPr>
              <w:t>polityce i administracji</w:t>
            </w:r>
          </w:p>
        </w:tc>
        <w:tc>
          <w:tcPr>
            <w:tcW w:w="1873" w:type="dxa"/>
          </w:tcPr>
          <w:p w14:paraId="0A047B08" w14:textId="355BFEC3" w:rsidR="00A03F1B" w:rsidRPr="00A03F1B" w:rsidRDefault="00A03F1B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3540F8D9" w14:textId="69193CB9" w:rsidR="009C6842" w:rsidRPr="008020BA" w:rsidRDefault="009C6842" w:rsidP="00A03F1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6842" w:rsidRPr="008020BA" w14:paraId="070F8606" w14:textId="77777777" w:rsidTr="006827B6">
        <w:tc>
          <w:tcPr>
            <w:tcW w:w="1701" w:type="dxa"/>
          </w:tcPr>
          <w:p w14:paraId="06CFE93A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13312FC" w14:textId="6D281CB3" w:rsidR="009C6842" w:rsidRPr="00A03F1B" w:rsidRDefault="00A03F1B" w:rsidP="00A03F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jest gotów do przedsiębiorczych działań umożliwiających efektywne funkcjonowanie na rynku pracy.</w:t>
            </w:r>
          </w:p>
        </w:tc>
        <w:tc>
          <w:tcPr>
            <w:tcW w:w="1873" w:type="dxa"/>
          </w:tcPr>
          <w:p w14:paraId="4F6C413C" w14:textId="083B729B" w:rsidR="009C6842" w:rsidRPr="008020BA" w:rsidRDefault="00A03F1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799544E1" w14:textId="77777777" w:rsidR="009C6842" w:rsidRPr="008020BA" w:rsidRDefault="009C6842" w:rsidP="009C68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BFBC281" w14:textId="77777777" w:rsidR="009C6842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288473" w14:textId="77777777" w:rsidR="00A03F1B" w:rsidRDefault="00A03F1B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6E0438" w14:textId="77777777" w:rsidR="00A03F1B" w:rsidRPr="008020BA" w:rsidRDefault="00A03F1B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61A782" w14:textId="77777777" w:rsidR="009C6842" w:rsidRPr="008020BA" w:rsidRDefault="009C6842" w:rsidP="009C684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8020BA">
        <w:rPr>
          <w:rFonts w:ascii="Corbel" w:hAnsi="Corbel"/>
          <w:sz w:val="24"/>
          <w:szCs w:val="24"/>
        </w:rPr>
        <w:t xml:space="preserve">  </w:t>
      </w:r>
    </w:p>
    <w:p w14:paraId="0163D523" w14:textId="77777777" w:rsidR="009C6842" w:rsidRPr="008020BA" w:rsidRDefault="009C6842" w:rsidP="009C6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DF447F3" w14:textId="77777777" w:rsidR="009C6842" w:rsidRPr="008020BA" w:rsidRDefault="009C6842" w:rsidP="009C684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C6842" w:rsidRPr="008020BA" w14:paraId="75620B48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23DF" w14:textId="77777777" w:rsidR="009C6842" w:rsidRPr="008020BA" w:rsidRDefault="009C6842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C6842" w:rsidRPr="008020BA" w14:paraId="0F54EFB1" w14:textId="77777777" w:rsidTr="006B3AED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00A1" w14:textId="78AB01D0" w:rsidR="009C6842" w:rsidRPr="008020BA" w:rsidRDefault="003B3F9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</w:t>
            </w:r>
            <w:r w:rsidR="008A3552">
              <w:rPr>
                <w:rFonts w:ascii="Corbel" w:hAnsi="Corbel"/>
                <w:sz w:val="24"/>
                <w:szCs w:val="24"/>
              </w:rPr>
              <w:t>wanie i m</w:t>
            </w:r>
            <w:r w:rsidR="006B3AED">
              <w:rPr>
                <w:rFonts w:ascii="Corbel" w:hAnsi="Corbel"/>
                <w:sz w:val="24"/>
                <w:szCs w:val="24"/>
              </w:rPr>
              <w:t xml:space="preserve">iędzynarodowe </w:t>
            </w:r>
            <w:r w:rsidR="008A3552">
              <w:rPr>
                <w:rFonts w:ascii="Corbel" w:hAnsi="Corbel"/>
                <w:sz w:val="24"/>
                <w:szCs w:val="24"/>
              </w:rPr>
              <w:t>oraz</w:t>
            </w:r>
            <w:r w:rsidR="006B3AED">
              <w:rPr>
                <w:rFonts w:ascii="Corbel" w:hAnsi="Corbel"/>
                <w:sz w:val="24"/>
                <w:szCs w:val="24"/>
              </w:rPr>
              <w:t xml:space="preserve"> krajowe podstawy prawne </w:t>
            </w:r>
            <w:r w:rsidR="00863AE3">
              <w:rPr>
                <w:rFonts w:ascii="Corbel" w:hAnsi="Corbel"/>
                <w:sz w:val="24"/>
                <w:szCs w:val="24"/>
              </w:rPr>
              <w:t>obrony cywilnej</w:t>
            </w:r>
          </w:p>
        </w:tc>
      </w:tr>
      <w:tr w:rsidR="009C6842" w:rsidRPr="008020BA" w14:paraId="59FA605A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0C8D" w14:textId="29D95AD2" w:rsidR="009C6842" w:rsidRPr="008020BA" w:rsidRDefault="00E90C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ludności</w:t>
            </w:r>
            <w:r w:rsidR="009C6842" w:rsidRPr="008020BA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9C6842" w:rsidRPr="008020BA" w14:paraId="7CB502E0" w14:textId="77777777" w:rsidTr="00E90CCC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4272" w14:textId="0B6233BE" w:rsidR="009C6842" w:rsidRPr="008020BA" w:rsidRDefault="00EC37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9C6842" w:rsidRPr="008020BA" w14:paraId="6EA80475" w14:textId="77777777" w:rsidTr="00E90CCC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4821" w14:textId="6DA6F88D" w:rsidR="009C6842" w:rsidRPr="008020BA" w:rsidRDefault="00F417D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obrony cywilnej</w:t>
            </w:r>
          </w:p>
        </w:tc>
      </w:tr>
      <w:tr w:rsidR="00F417D2" w:rsidRPr="008020BA" w14:paraId="66F2560D" w14:textId="77777777" w:rsidTr="00E90CCC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00FA" w14:textId="0A37F0AD" w:rsidR="00F417D2" w:rsidRPr="008020BA" w:rsidRDefault="00B15110" w:rsidP="00F417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Krajowy System Ratowniczo-Gaśniczy</w:t>
            </w:r>
            <w:r w:rsidR="00CF521E">
              <w:rPr>
                <w:rFonts w:ascii="Corbel" w:hAnsi="Corbel"/>
                <w:sz w:val="24"/>
                <w:szCs w:val="24"/>
              </w:rPr>
              <w:t xml:space="preserve"> </w:t>
            </w:r>
            <w:r w:rsidR="006E410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CF521E">
              <w:rPr>
                <w:rFonts w:ascii="Corbel" w:hAnsi="Corbel"/>
                <w:sz w:val="24"/>
                <w:szCs w:val="24"/>
              </w:rPr>
              <w:t>organizacja</w:t>
            </w:r>
          </w:p>
        </w:tc>
      </w:tr>
      <w:tr w:rsidR="00C770CB" w:rsidRPr="008020BA" w14:paraId="0E876EB2" w14:textId="77777777" w:rsidTr="00AE6397">
        <w:trPr>
          <w:trHeight w:val="596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BD413" w14:textId="77777777" w:rsidR="00C770CB" w:rsidRPr="008020BA" w:rsidRDefault="00C770CB" w:rsidP="00C770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Wykonywanie zadań obrony cywilnej przez: </w:t>
            </w:r>
          </w:p>
          <w:p w14:paraId="07F973F0" w14:textId="77777777" w:rsidR="00C770CB" w:rsidRDefault="001D29A0" w:rsidP="00AE63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C770CB">
              <w:rPr>
                <w:rFonts w:ascii="Corbel" w:hAnsi="Corbel"/>
                <w:sz w:val="24"/>
                <w:szCs w:val="24"/>
              </w:rPr>
              <w:t>Państwową i Ochotniczą Straż Pożarną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79DC2BC0" w14:textId="16F041C8" w:rsidR="001D29A0" w:rsidRPr="008020BA" w:rsidRDefault="001D29A0" w:rsidP="00AE63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Państwowe Ratownictwo Medyczne</w:t>
            </w:r>
          </w:p>
        </w:tc>
      </w:tr>
      <w:tr w:rsidR="00F417D2" w:rsidRPr="008020BA" w14:paraId="4FF59413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F89E" w14:textId="32BF909B" w:rsidR="00F417D2" w:rsidRPr="008020BA" w:rsidRDefault="00BA7762" w:rsidP="00F417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Ratownictwo chemiczno-ekologiczne</w:t>
            </w:r>
          </w:p>
        </w:tc>
      </w:tr>
      <w:tr w:rsidR="00BA7762" w:rsidRPr="008020BA" w14:paraId="081368EF" w14:textId="77777777" w:rsidTr="006827B6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17BD" w14:textId="431C6702" w:rsidR="00BA7762" w:rsidRDefault="00BA7762" w:rsidP="00F417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Ratownictwo </w:t>
            </w:r>
            <w:r w:rsidR="0075299F">
              <w:rPr>
                <w:rFonts w:ascii="Corbel" w:hAnsi="Corbel"/>
                <w:sz w:val="24"/>
                <w:szCs w:val="24"/>
              </w:rPr>
              <w:t>techniczne i wodne</w:t>
            </w:r>
          </w:p>
        </w:tc>
      </w:tr>
    </w:tbl>
    <w:p w14:paraId="1B3E6C1B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C5FB0F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3D5193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6F8085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A23B91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D40DEE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7D2066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50A0CD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535B7B6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D56F6B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F2065D1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8EEC5D7" w14:textId="77777777" w:rsidR="00A03F1B" w:rsidRDefault="00A03F1B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5D9F3EE" w14:textId="77777777" w:rsidR="0075299F" w:rsidRDefault="0075299F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676641B" w14:textId="77777777" w:rsidR="0075299F" w:rsidRDefault="0075299F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35568F0" w14:textId="77777777" w:rsidR="0075299F" w:rsidRDefault="0075299F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5273EA6" w14:textId="06EB1370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14:paraId="0D9B4252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A39C1" w14:textId="182CAA95" w:rsidR="009C6842" w:rsidRPr="008020BA" w:rsidRDefault="0077567B" w:rsidP="009C68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567B">
        <w:rPr>
          <w:rFonts w:ascii="Corbel" w:hAnsi="Corbel"/>
          <w:b w:val="0"/>
          <w:smallCaps w:val="0"/>
          <w:szCs w:val="24"/>
        </w:rPr>
        <w:t>Wykład z prezentacją multimedialną, analiza dokumentów, dyskusja moderowana, praca w grupach</w:t>
      </w:r>
    </w:p>
    <w:p w14:paraId="5E767A34" w14:textId="77777777" w:rsidR="009C6842" w:rsidRPr="008020BA" w:rsidRDefault="009C6842" w:rsidP="009C6842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METODY I KRYTERIA OCENY </w:t>
      </w:r>
    </w:p>
    <w:p w14:paraId="023AF59C" w14:textId="77777777" w:rsidR="009C6842" w:rsidRPr="008020BA" w:rsidRDefault="009C6842" w:rsidP="009C68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D178C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4.1 Sposoby weryfikacji efektów uczenia się</w:t>
      </w:r>
    </w:p>
    <w:p w14:paraId="64AD205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9C6842" w:rsidRPr="008020BA" w14:paraId="66817D56" w14:textId="77777777" w:rsidTr="0097739F">
        <w:tc>
          <w:tcPr>
            <w:tcW w:w="1872" w:type="dxa"/>
            <w:vAlign w:val="center"/>
          </w:tcPr>
          <w:p w14:paraId="60BE8936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08A2D422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B0C4F6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80FC71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61442F" w14:textId="77777777" w:rsidR="009C6842" w:rsidRPr="008020BA" w:rsidRDefault="009C684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6842" w:rsidRPr="008020BA" w14:paraId="6FB2B3F2" w14:textId="77777777" w:rsidTr="0097739F">
        <w:tc>
          <w:tcPr>
            <w:tcW w:w="1872" w:type="dxa"/>
          </w:tcPr>
          <w:p w14:paraId="10B24A46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1" w:type="dxa"/>
          </w:tcPr>
          <w:p w14:paraId="22D826D7" w14:textId="518E0244" w:rsidR="009C6842" w:rsidRPr="008020BA" w:rsidRDefault="0097739F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97739F">
              <w:rPr>
                <w:rFonts w:ascii="Corbel" w:hAnsi="Corbel"/>
                <w:sz w:val="24"/>
                <w:szCs w:val="24"/>
              </w:rPr>
              <w:t xml:space="preserve">na podstawie wypowiedzi </w:t>
            </w:r>
            <w:r>
              <w:rPr>
                <w:rFonts w:ascii="Corbel" w:hAnsi="Corbel"/>
                <w:sz w:val="24"/>
                <w:szCs w:val="24"/>
              </w:rPr>
              <w:t>podczas</w:t>
            </w:r>
            <w:r w:rsidRPr="0097739F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="009C6842" w:rsidRPr="008020B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5956BD8D" w14:textId="77777777" w:rsidR="009C6842" w:rsidRPr="008020BA" w:rsidRDefault="009C6842" w:rsidP="006827B6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14EDDDEC" w14:textId="77777777" w:rsidTr="0097739F">
        <w:tc>
          <w:tcPr>
            <w:tcW w:w="1872" w:type="dxa"/>
          </w:tcPr>
          <w:p w14:paraId="35AE3011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1" w:type="dxa"/>
          </w:tcPr>
          <w:p w14:paraId="7676DE67" w14:textId="4D9FE9D7" w:rsidR="009C6842" w:rsidRPr="008020BA" w:rsidRDefault="00D32C92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D32C92">
              <w:rPr>
                <w:rFonts w:ascii="Corbel" w:hAnsi="Corbel"/>
                <w:sz w:val="24"/>
                <w:szCs w:val="24"/>
              </w:rPr>
              <w:t>na podstawie wypowiedzi podczas zajęć  i kolokwium</w:t>
            </w:r>
          </w:p>
        </w:tc>
        <w:tc>
          <w:tcPr>
            <w:tcW w:w="2117" w:type="dxa"/>
          </w:tcPr>
          <w:p w14:paraId="493F1AA4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11BAEEAD" w14:textId="77777777" w:rsidTr="0097739F">
        <w:tc>
          <w:tcPr>
            <w:tcW w:w="1872" w:type="dxa"/>
          </w:tcPr>
          <w:p w14:paraId="0467602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</w:tcPr>
          <w:p w14:paraId="0CDFB113" w14:textId="4DF57CFD" w:rsidR="009C6842" w:rsidRPr="008020BA" w:rsidRDefault="00FE54CE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</w:t>
            </w:r>
            <w:r>
              <w:rPr>
                <w:rFonts w:ascii="Corbel" w:hAnsi="Corbel"/>
                <w:sz w:val="24"/>
                <w:szCs w:val="24"/>
              </w:rPr>
              <w:t xml:space="preserve">obserwacji </w:t>
            </w:r>
            <w:r w:rsidRPr="00FE54CE">
              <w:rPr>
                <w:rFonts w:ascii="Corbel" w:hAnsi="Corbel"/>
                <w:sz w:val="24"/>
                <w:szCs w:val="24"/>
              </w:rPr>
              <w:t xml:space="preserve">podczas zajęć  </w:t>
            </w:r>
          </w:p>
        </w:tc>
        <w:tc>
          <w:tcPr>
            <w:tcW w:w="2117" w:type="dxa"/>
          </w:tcPr>
          <w:p w14:paraId="7C98ECA2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0963EAF8" w14:textId="77777777" w:rsidTr="0097739F">
        <w:tc>
          <w:tcPr>
            <w:tcW w:w="1872" w:type="dxa"/>
          </w:tcPr>
          <w:p w14:paraId="4B63250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1" w:type="dxa"/>
          </w:tcPr>
          <w:p w14:paraId="358FA67A" w14:textId="59E74580" w:rsidR="009C6842" w:rsidRPr="008020BA" w:rsidRDefault="00FE54CE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wypowiedzi podczas zajęć  </w:t>
            </w:r>
          </w:p>
        </w:tc>
        <w:tc>
          <w:tcPr>
            <w:tcW w:w="2117" w:type="dxa"/>
          </w:tcPr>
          <w:p w14:paraId="62F26D9C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C6842" w:rsidRPr="008020BA" w14:paraId="09750425" w14:textId="77777777" w:rsidTr="0097739F">
        <w:tc>
          <w:tcPr>
            <w:tcW w:w="1872" w:type="dxa"/>
          </w:tcPr>
          <w:p w14:paraId="5939D1C8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31" w:type="dxa"/>
          </w:tcPr>
          <w:p w14:paraId="1A31CD82" w14:textId="52EDDD0A" w:rsidR="009C6842" w:rsidRPr="008020BA" w:rsidRDefault="00024C7F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024C7F">
              <w:rPr>
                <w:rFonts w:ascii="Corbel" w:hAnsi="Corbel"/>
                <w:sz w:val="24"/>
                <w:szCs w:val="24"/>
              </w:rPr>
              <w:t xml:space="preserve">na podstawie obserwacji podczas zajęć  </w:t>
            </w:r>
          </w:p>
        </w:tc>
        <w:tc>
          <w:tcPr>
            <w:tcW w:w="2117" w:type="dxa"/>
          </w:tcPr>
          <w:p w14:paraId="03A5C4A1" w14:textId="77777777" w:rsidR="009C6842" w:rsidRPr="008020BA" w:rsidRDefault="009C684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92CC6FF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1061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106115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6842" w:rsidRPr="008020BA" w14:paraId="4C168DF4" w14:textId="77777777" w:rsidTr="006827B6">
        <w:tc>
          <w:tcPr>
            <w:tcW w:w="9670" w:type="dxa"/>
          </w:tcPr>
          <w:p w14:paraId="69CBF823" w14:textId="77777777" w:rsidR="009C6842" w:rsidRDefault="009A5A98" w:rsidP="000539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systematyczne przygotowywanie się do zajęć</w:t>
            </w:r>
          </w:p>
          <w:p w14:paraId="62C43E75" w14:textId="77777777" w:rsidR="0005394B" w:rsidRDefault="00C367AB" w:rsidP="000539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zaliczenie kolokwium pisemnego (zal/nzal)</w:t>
            </w:r>
          </w:p>
          <w:p w14:paraId="763E38D1" w14:textId="1FF49669" w:rsidR="006A022C" w:rsidRPr="00630228" w:rsidRDefault="00630228" w:rsidP="001869D7">
            <w:pPr>
              <w:spacing w:after="0" w:line="240" w:lineRule="auto"/>
              <w:ind w:left="204" w:hanging="20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aktywny udział w zajęciach polegający na przedstawianiu</w:t>
            </w:r>
            <w:r w:rsidR="002B012C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charakterystyce</w:t>
            </w:r>
            <w:r w:rsidR="002B0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4BFF">
              <w:rPr>
                <w:rFonts w:ascii="Corbel" w:hAnsi="Corbel"/>
                <w:sz w:val="24"/>
                <w:szCs w:val="24"/>
              </w:rPr>
              <w:t xml:space="preserve">kwestii związanych </w:t>
            </w:r>
            <w:r w:rsidR="006E0E11">
              <w:rPr>
                <w:rFonts w:ascii="Corbel" w:hAnsi="Corbel"/>
                <w:sz w:val="24"/>
                <w:szCs w:val="24"/>
              </w:rPr>
              <w:t>z określoną problematyką</w:t>
            </w:r>
            <w:r w:rsidR="00C50069">
              <w:rPr>
                <w:rFonts w:ascii="Corbel" w:hAnsi="Corbel"/>
                <w:sz w:val="24"/>
                <w:szCs w:val="24"/>
              </w:rPr>
              <w:t xml:space="preserve">, wyrażaniu własnych opinii i formułowaniu </w:t>
            </w:r>
            <w:r w:rsidR="006A022C">
              <w:rPr>
                <w:rFonts w:ascii="Corbel" w:hAnsi="Corbel"/>
                <w:sz w:val="24"/>
                <w:szCs w:val="24"/>
              </w:rPr>
              <w:t xml:space="preserve">wniosków: </w:t>
            </w:r>
            <w:r w:rsidR="00F114F3">
              <w:rPr>
                <w:rFonts w:ascii="Corbel" w:hAnsi="Corbel"/>
                <w:sz w:val="24"/>
                <w:szCs w:val="24"/>
              </w:rPr>
              <w:t>7</w:t>
            </w:r>
            <w:r w:rsidR="00326EA0">
              <w:rPr>
                <w:rFonts w:ascii="Corbel" w:hAnsi="Corbel"/>
                <w:sz w:val="24"/>
                <w:szCs w:val="24"/>
              </w:rPr>
              <w:t xml:space="preserve"> i więcej aktywności (tzw. „+”) </w:t>
            </w:r>
            <w:r w:rsidR="0045697F">
              <w:rPr>
                <w:rFonts w:ascii="Corbel" w:hAnsi="Corbel"/>
                <w:sz w:val="24"/>
                <w:szCs w:val="24"/>
              </w:rPr>
              <w:t xml:space="preserve">– 5,0; </w:t>
            </w:r>
            <w:r w:rsidR="00F114F3">
              <w:rPr>
                <w:rFonts w:ascii="Corbel" w:hAnsi="Corbel"/>
                <w:sz w:val="24"/>
                <w:szCs w:val="24"/>
              </w:rPr>
              <w:t>6</w:t>
            </w:r>
            <w:r w:rsidR="0045697F">
              <w:rPr>
                <w:rFonts w:ascii="Corbel" w:hAnsi="Corbel"/>
                <w:sz w:val="24"/>
                <w:szCs w:val="24"/>
              </w:rPr>
              <w:t>–4,5</w:t>
            </w:r>
            <w:r w:rsidR="006828B2">
              <w:rPr>
                <w:rFonts w:ascii="Corbel" w:hAnsi="Corbel"/>
                <w:sz w:val="24"/>
                <w:szCs w:val="24"/>
              </w:rPr>
              <w:t>;</w:t>
            </w:r>
            <w:r w:rsidR="0045697F">
              <w:rPr>
                <w:rFonts w:ascii="Corbel" w:hAnsi="Corbel"/>
                <w:sz w:val="24"/>
                <w:szCs w:val="24"/>
              </w:rPr>
              <w:t xml:space="preserve"> </w:t>
            </w:r>
            <w:r w:rsidR="00F114F3">
              <w:rPr>
                <w:rFonts w:ascii="Corbel" w:hAnsi="Corbel"/>
                <w:sz w:val="24"/>
                <w:szCs w:val="24"/>
              </w:rPr>
              <w:t>5</w:t>
            </w:r>
            <w:r w:rsidR="0045697F">
              <w:rPr>
                <w:rFonts w:ascii="Corbel" w:hAnsi="Corbel"/>
                <w:sz w:val="24"/>
                <w:szCs w:val="24"/>
              </w:rPr>
              <w:t xml:space="preserve">–4,0; </w:t>
            </w:r>
            <w:r w:rsidR="001869D7">
              <w:rPr>
                <w:rFonts w:ascii="Corbel" w:hAnsi="Corbel"/>
                <w:sz w:val="24"/>
                <w:szCs w:val="24"/>
              </w:rPr>
              <w:t>4–3,5; 3–3,0</w:t>
            </w:r>
          </w:p>
        </w:tc>
      </w:tr>
    </w:tbl>
    <w:p w14:paraId="1850B65D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0D6C3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E5" w14:textId="77777777" w:rsidR="009C6842" w:rsidRPr="008020BA" w:rsidRDefault="009C6842" w:rsidP="009C684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0F8782E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6842" w:rsidRPr="008020BA" w14:paraId="2F276662" w14:textId="77777777" w:rsidTr="006827B6">
        <w:tc>
          <w:tcPr>
            <w:tcW w:w="4962" w:type="dxa"/>
            <w:vAlign w:val="center"/>
          </w:tcPr>
          <w:p w14:paraId="272723F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9BE83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6842" w:rsidRPr="008020BA" w14:paraId="3B8A37B1" w14:textId="77777777" w:rsidTr="006827B6">
        <w:tc>
          <w:tcPr>
            <w:tcW w:w="4962" w:type="dxa"/>
          </w:tcPr>
          <w:p w14:paraId="158F9B7D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14CD4BD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C6842" w:rsidRPr="008020BA" w14:paraId="21FA2AA0" w14:textId="77777777" w:rsidTr="006827B6">
        <w:tc>
          <w:tcPr>
            <w:tcW w:w="4962" w:type="dxa"/>
          </w:tcPr>
          <w:p w14:paraId="408763C2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50AD6E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E2419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65EE6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C6842" w:rsidRPr="008020BA" w14:paraId="78357183" w14:textId="77777777" w:rsidTr="006827B6">
        <w:tc>
          <w:tcPr>
            <w:tcW w:w="4962" w:type="dxa"/>
          </w:tcPr>
          <w:p w14:paraId="1541F287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01D393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1E8086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6842" w:rsidRPr="008020BA" w14:paraId="4521940D" w14:textId="77777777" w:rsidTr="006827B6">
        <w:tc>
          <w:tcPr>
            <w:tcW w:w="4962" w:type="dxa"/>
          </w:tcPr>
          <w:p w14:paraId="3550B0D1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9C1013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C6842" w:rsidRPr="008020BA" w14:paraId="5EFC6BEE" w14:textId="77777777" w:rsidTr="006827B6">
        <w:tc>
          <w:tcPr>
            <w:tcW w:w="4962" w:type="dxa"/>
          </w:tcPr>
          <w:p w14:paraId="343986F9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BC68A" w14:textId="77777777" w:rsidR="009C6842" w:rsidRPr="008020BA" w:rsidRDefault="009C684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C57476" w14:textId="77777777" w:rsidR="009C6842" w:rsidRPr="008020BA" w:rsidRDefault="009C6842" w:rsidP="009C68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119507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F164C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6. PRAKTYKI ZAWODOWE W RAMACH PRZEDMIOTU</w:t>
      </w:r>
    </w:p>
    <w:p w14:paraId="5B5712B0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6842" w:rsidRPr="008020BA" w14:paraId="26F1CE8B" w14:textId="77777777" w:rsidTr="006827B6">
        <w:trPr>
          <w:trHeight w:val="397"/>
        </w:trPr>
        <w:tc>
          <w:tcPr>
            <w:tcW w:w="3544" w:type="dxa"/>
          </w:tcPr>
          <w:p w14:paraId="3674C2CE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621CA6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4217">
              <w:t>Nie dotyczy</w:t>
            </w:r>
          </w:p>
        </w:tc>
      </w:tr>
      <w:tr w:rsidR="009C6842" w:rsidRPr="008020BA" w14:paraId="724BF273" w14:textId="77777777" w:rsidTr="006827B6">
        <w:trPr>
          <w:trHeight w:val="397"/>
        </w:trPr>
        <w:tc>
          <w:tcPr>
            <w:tcW w:w="3544" w:type="dxa"/>
          </w:tcPr>
          <w:p w14:paraId="258D73DA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A2455E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217">
              <w:t>Nie dotyczy</w:t>
            </w:r>
          </w:p>
        </w:tc>
      </w:tr>
    </w:tbl>
    <w:p w14:paraId="66A114A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A2DDB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12135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LITERATURA </w:t>
      </w:r>
    </w:p>
    <w:p w14:paraId="5503B2AA" w14:textId="77777777" w:rsidR="009C6842" w:rsidRPr="008020BA" w:rsidRDefault="009C6842" w:rsidP="009C68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6842" w:rsidRPr="008020BA" w14:paraId="753BB6E8" w14:textId="77777777" w:rsidTr="006827B6">
        <w:trPr>
          <w:trHeight w:val="397"/>
        </w:trPr>
        <w:tc>
          <w:tcPr>
            <w:tcW w:w="7513" w:type="dxa"/>
          </w:tcPr>
          <w:p w14:paraId="09E9F762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C412FC" w14:textId="7CFD4559" w:rsidR="009C6842" w:rsidRDefault="00215EA9" w:rsidP="00A43F70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Pietrek M. Pietrek G., Obrona cywilna jako element systemu bezpieczeństwa narodowego, </w:t>
            </w:r>
            <w:r w:rsidR="003B5C3D">
              <w:rPr>
                <w:rFonts w:ascii="Corbel" w:hAnsi="Corbel"/>
                <w:b w:val="0"/>
                <w:smallCaps w:val="0"/>
                <w:color w:val="000000" w:themeColor="text1"/>
              </w:rPr>
              <w:t>wyd. II, Warszawa 2024.</w:t>
            </w:r>
          </w:p>
          <w:p w14:paraId="50194A14" w14:textId="1CBDA175" w:rsidR="009C6842" w:rsidRPr="008020BA" w:rsidRDefault="00427A91" w:rsidP="00A43F70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Zieliński K.R., Ochrona ludności. Zarządzanie kryzysowe, wyd. II, </w:t>
            </w:r>
            <w:r w:rsidR="00703BF7">
              <w:rPr>
                <w:rFonts w:ascii="Corbel" w:hAnsi="Corbel"/>
                <w:b w:val="0"/>
                <w:smallCaps w:val="0"/>
                <w:color w:val="000000"/>
              </w:rPr>
              <w:t>Warszawa 2021.</w:t>
            </w:r>
          </w:p>
        </w:tc>
      </w:tr>
      <w:tr w:rsidR="009C6842" w:rsidRPr="008020BA" w14:paraId="01E747CA" w14:textId="77777777" w:rsidTr="006827B6">
        <w:trPr>
          <w:trHeight w:val="397"/>
        </w:trPr>
        <w:tc>
          <w:tcPr>
            <w:tcW w:w="7513" w:type="dxa"/>
          </w:tcPr>
          <w:p w14:paraId="0EE4D3BA" w14:textId="77777777" w:rsidR="009C6842" w:rsidRPr="008020BA" w:rsidRDefault="009C6842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B9B9E72" w14:textId="77777777" w:rsidR="00833D5F" w:rsidRDefault="00833D5F" w:rsidP="00833D5F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CB68403">
              <w:rPr>
                <w:rFonts w:ascii="Corbel" w:hAnsi="Corbel"/>
                <w:b w:val="0"/>
                <w:smallCaps w:val="0"/>
                <w:color w:val="000000" w:themeColor="text1"/>
              </w:rPr>
              <w:t>Kalinowski R., Obrona cywilna w Polsce, Siedlce 2009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C1A69EF" w14:textId="6C9E3FD5" w:rsidR="00833D5F" w:rsidRDefault="00833D5F" w:rsidP="00833D5F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38268E">
              <w:rPr>
                <w:rFonts w:ascii="Corbel" w:hAnsi="Corbel"/>
                <w:b w:val="0"/>
                <w:smallCaps w:val="0"/>
                <w:color w:val="000000" w:themeColor="text1"/>
              </w:rPr>
              <w:t>Ochrona i obrona ludności cywilnej w Polsce, red. M. Kubiak i</w:t>
            </w:r>
            <w:r w:rsidR="00A43F70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038268E">
              <w:rPr>
                <w:rFonts w:ascii="Corbel" w:hAnsi="Corbel"/>
                <w:b w:val="0"/>
                <w:smallCaps w:val="0"/>
                <w:color w:val="000000" w:themeColor="text1"/>
              </w:rPr>
              <w:t>P.</w:t>
            </w:r>
            <w:r w:rsidR="00A43F70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038268E">
              <w:rPr>
                <w:rFonts w:ascii="Corbel" w:hAnsi="Corbel"/>
                <w:b w:val="0"/>
                <w:smallCaps w:val="0"/>
                <w:color w:val="000000" w:themeColor="text1"/>
              </w:rPr>
              <w:t>Szmitkowski, Siedlce 2019.</w:t>
            </w:r>
          </w:p>
          <w:p w14:paraId="2C5ECCAB" w14:textId="5D3D0E8C" w:rsidR="00833D5F" w:rsidRDefault="00833D5F" w:rsidP="00833D5F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Współczesna obrona cywilna – wyzwania, ryzyko, zagrożenia, red. J.</w:t>
            </w:r>
            <w:r w:rsidR="00A43F70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A. Gawęcka</w:t>
            </w:r>
            <w:r w:rsidR="00A43F7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Wojtycza, Piotrków Trybunalski 2018.</w:t>
            </w:r>
          </w:p>
          <w:p w14:paraId="0EF902A6" w14:textId="3640E5ED" w:rsidR="009C6842" w:rsidRPr="008020BA" w:rsidRDefault="00833D5F" w:rsidP="00A43F70">
            <w:pPr>
              <w:pStyle w:val="Punktygwne"/>
              <w:spacing w:before="0" w:after="0"/>
              <w:ind w:left="964" w:hanging="39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Zarządzanie kryzysowe, obrona cywilna i ochrona ludności w</w:t>
            </w:r>
            <w:r w:rsidR="00A43F70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perspektywie 2030 roku, red. K. Śmiałek, Poznań 2023.</w:t>
            </w:r>
          </w:p>
        </w:tc>
      </w:tr>
    </w:tbl>
    <w:p w14:paraId="20B9CDAD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142FA8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5074B" w14:textId="77777777" w:rsidR="009C6842" w:rsidRPr="008020BA" w:rsidRDefault="009C6842" w:rsidP="009C684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0EC860" w14:textId="77777777" w:rsidR="00415336" w:rsidRDefault="00415336"/>
    <w:sectPr w:rsidR="00415336" w:rsidSect="005E33AD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AB7D7" w14:textId="77777777" w:rsidR="00D94A5E" w:rsidRDefault="00D94A5E" w:rsidP="009C6842">
      <w:pPr>
        <w:spacing w:after="0" w:line="240" w:lineRule="auto"/>
      </w:pPr>
      <w:r>
        <w:separator/>
      </w:r>
    </w:p>
  </w:endnote>
  <w:endnote w:type="continuationSeparator" w:id="0">
    <w:p w14:paraId="2ED24DB9" w14:textId="77777777" w:rsidR="00D94A5E" w:rsidRDefault="00D94A5E" w:rsidP="009C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B37D" w14:textId="77777777" w:rsidR="00D94A5E" w:rsidRDefault="00D94A5E" w:rsidP="009C6842">
      <w:pPr>
        <w:spacing w:after="0" w:line="240" w:lineRule="auto"/>
      </w:pPr>
      <w:r>
        <w:separator/>
      </w:r>
    </w:p>
  </w:footnote>
  <w:footnote w:type="continuationSeparator" w:id="0">
    <w:p w14:paraId="6C2EB591" w14:textId="77777777" w:rsidR="00D94A5E" w:rsidRDefault="00D94A5E" w:rsidP="009C6842">
      <w:pPr>
        <w:spacing w:after="0" w:line="240" w:lineRule="auto"/>
      </w:pPr>
      <w:r>
        <w:continuationSeparator/>
      </w:r>
    </w:p>
  </w:footnote>
  <w:footnote w:id="1">
    <w:p w14:paraId="0CA571C3" w14:textId="77777777" w:rsidR="009C6842" w:rsidRDefault="009C6842" w:rsidP="009C68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875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147"/>
    <w:rsid w:val="00024C7F"/>
    <w:rsid w:val="00044BFF"/>
    <w:rsid w:val="0005394B"/>
    <w:rsid w:val="000D5B19"/>
    <w:rsid w:val="0017093A"/>
    <w:rsid w:val="001869D7"/>
    <w:rsid w:val="001A768B"/>
    <w:rsid w:val="001D29A0"/>
    <w:rsid w:val="00215EA9"/>
    <w:rsid w:val="00230918"/>
    <w:rsid w:val="00280147"/>
    <w:rsid w:val="002B012C"/>
    <w:rsid w:val="002F2338"/>
    <w:rsid w:val="00326EA0"/>
    <w:rsid w:val="003326AF"/>
    <w:rsid w:val="00377679"/>
    <w:rsid w:val="0038268E"/>
    <w:rsid w:val="003931EE"/>
    <w:rsid w:val="003B3F97"/>
    <w:rsid w:val="003B5C3D"/>
    <w:rsid w:val="00415336"/>
    <w:rsid w:val="00427A91"/>
    <w:rsid w:val="0045697F"/>
    <w:rsid w:val="00464E89"/>
    <w:rsid w:val="0047657E"/>
    <w:rsid w:val="00496AA7"/>
    <w:rsid w:val="00584977"/>
    <w:rsid w:val="00597CEF"/>
    <w:rsid w:val="005E7839"/>
    <w:rsid w:val="00630228"/>
    <w:rsid w:val="006828B2"/>
    <w:rsid w:val="006A022C"/>
    <w:rsid w:val="006B1552"/>
    <w:rsid w:val="006B3AED"/>
    <w:rsid w:val="006E0E11"/>
    <w:rsid w:val="006E4107"/>
    <w:rsid w:val="00703BF7"/>
    <w:rsid w:val="0075299F"/>
    <w:rsid w:val="0077567B"/>
    <w:rsid w:val="007B3BFD"/>
    <w:rsid w:val="00833D5F"/>
    <w:rsid w:val="008578AD"/>
    <w:rsid w:val="00861849"/>
    <w:rsid w:val="00863AE3"/>
    <w:rsid w:val="00895D70"/>
    <w:rsid w:val="0089608B"/>
    <w:rsid w:val="008A3552"/>
    <w:rsid w:val="008D3016"/>
    <w:rsid w:val="008D7E98"/>
    <w:rsid w:val="00927F7A"/>
    <w:rsid w:val="0095546A"/>
    <w:rsid w:val="0097739F"/>
    <w:rsid w:val="009A5A98"/>
    <w:rsid w:val="009C6842"/>
    <w:rsid w:val="00A03F1B"/>
    <w:rsid w:val="00A10F68"/>
    <w:rsid w:val="00A161BE"/>
    <w:rsid w:val="00A43F70"/>
    <w:rsid w:val="00A46723"/>
    <w:rsid w:val="00B1357B"/>
    <w:rsid w:val="00B15110"/>
    <w:rsid w:val="00B4569D"/>
    <w:rsid w:val="00B707C1"/>
    <w:rsid w:val="00BA7762"/>
    <w:rsid w:val="00C367AB"/>
    <w:rsid w:val="00C50069"/>
    <w:rsid w:val="00C61788"/>
    <w:rsid w:val="00C770CB"/>
    <w:rsid w:val="00CD30AB"/>
    <w:rsid w:val="00CF521E"/>
    <w:rsid w:val="00D32C92"/>
    <w:rsid w:val="00D94A5E"/>
    <w:rsid w:val="00DA552E"/>
    <w:rsid w:val="00E04071"/>
    <w:rsid w:val="00E13015"/>
    <w:rsid w:val="00E90CCC"/>
    <w:rsid w:val="00EC378C"/>
    <w:rsid w:val="00F114F3"/>
    <w:rsid w:val="00F417D2"/>
    <w:rsid w:val="00F86CA0"/>
    <w:rsid w:val="00FD3AA4"/>
    <w:rsid w:val="00FE54CE"/>
    <w:rsid w:val="00F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D664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8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8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8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6842"/>
    <w:rPr>
      <w:vertAlign w:val="superscript"/>
    </w:rPr>
  </w:style>
  <w:style w:type="paragraph" w:customStyle="1" w:styleId="Punktygwne">
    <w:name w:val="Punkty główne"/>
    <w:basedOn w:val="Normalny"/>
    <w:rsid w:val="009C68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68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68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68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C68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68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68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684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8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898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Bogusław Kotarba</cp:lastModifiedBy>
  <cp:revision>64</cp:revision>
  <dcterms:created xsi:type="dcterms:W3CDTF">2025-02-15T10:22:00Z</dcterms:created>
  <dcterms:modified xsi:type="dcterms:W3CDTF">2025-02-15T11:41:00Z</dcterms:modified>
</cp:coreProperties>
</file>